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590" w:rsidRPr="001B752C" w:rsidRDefault="00B51590" w:rsidP="001133F3">
      <w:pPr>
        <w:spacing w:before="180"/>
        <w:jc w:val="center"/>
        <w:rPr>
          <w:rFonts w:asciiTheme="majorHAnsi" w:hAnsiTheme="majorHAnsi"/>
          <w:color w:val="800000"/>
          <w:sz w:val="40"/>
          <w:szCs w:val="40"/>
        </w:rPr>
      </w:pPr>
      <w:bookmarkStart w:id="0" w:name="_GoBack"/>
      <w:bookmarkEnd w:id="0"/>
      <w:r w:rsidRPr="001B752C">
        <w:rPr>
          <w:rFonts w:asciiTheme="majorHAnsi" w:hAnsiTheme="majorHAnsi"/>
          <w:color w:val="800000"/>
          <w:sz w:val="40"/>
          <w:szCs w:val="40"/>
        </w:rPr>
        <w:t>Shakespeare’s Plays</w:t>
      </w:r>
    </w:p>
    <w:p w:rsidR="00B51590" w:rsidRPr="001B752C" w:rsidRDefault="00B51590">
      <w:pPr>
        <w:rPr>
          <w:rFonts w:ascii="Verdana" w:hAnsi="Verdana"/>
          <w:color w:val="800000"/>
        </w:rPr>
      </w:pPr>
    </w:p>
    <w:p w:rsidR="00B51590" w:rsidRPr="001B752C" w:rsidRDefault="00B51590">
      <w:pPr>
        <w:rPr>
          <w:rFonts w:ascii="Verdana" w:hAnsi="Verdana"/>
        </w:rPr>
      </w:pPr>
    </w:p>
    <w:tbl>
      <w:tblPr>
        <w:tblW w:w="10210" w:type="dxa"/>
        <w:tblInd w:w="93" w:type="dxa"/>
        <w:tblLook w:val="0000" w:firstRow="0" w:lastRow="0" w:firstColumn="0" w:lastColumn="0" w:noHBand="0" w:noVBand="0"/>
      </w:tblPr>
      <w:tblGrid>
        <w:gridCol w:w="420"/>
        <w:gridCol w:w="2800"/>
        <w:gridCol w:w="875"/>
        <w:gridCol w:w="875"/>
        <w:gridCol w:w="725"/>
        <w:gridCol w:w="420"/>
        <w:gridCol w:w="420"/>
        <w:gridCol w:w="1400"/>
        <w:gridCol w:w="256"/>
        <w:gridCol w:w="1144"/>
        <w:gridCol w:w="875"/>
      </w:tblGrid>
      <w:tr w:rsidR="001133F3" w:rsidRPr="00893F44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527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center"/>
              <w:rPr>
                <w:rFonts w:asciiTheme="majorHAnsi" w:hAnsiTheme="majorHAnsi" w:cs="Calibri"/>
                <w:bCs/>
                <w:i/>
                <w:sz w:val="20"/>
                <w:szCs w:val="20"/>
              </w:rPr>
            </w:pPr>
            <w:r w:rsidRPr="00893F44"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>Plays ranked by length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367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893F44" w:rsidRDefault="001133F3" w:rsidP="00893F44">
            <w:pPr>
              <w:spacing w:after="180"/>
              <w:jc w:val="center"/>
              <w:rPr>
                <w:rFonts w:asciiTheme="majorHAnsi" w:hAnsiTheme="majorHAnsi" w:cs="Calibri"/>
                <w:bCs/>
                <w:i/>
                <w:sz w:val="20"/>
                <w:szCs w:val="20"/>
              </w:rPr>
            </w:pPr>
            <w:r w:rsidRPr="00893F44"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>Pla</w:t>
            </w:r>
            <w:r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>y</w:t>
            </w:r>
            <w:r w:rsidRPr="00893F44">
              <w:rPr>
                <w:rFonts w:asciiTheme="majorHAnsi" w:hAnsiTheme="majorHAnsi" w:cs="Calibri"/>
                <w:bCs/>
                <w:i/>
                <w:sz w:val="20"/>
                <w:szCs w:val="20"/>
              </w:rPr>
              <w:t>s ranked by unique words</w:t>
            </w:r>
          </w:p>
        </w:tc>
      </w:tr>
      <w:tr w:rsidR="001133F3" w:rsidRPr="00893F44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Play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center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Lines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center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Words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center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proofErr w:type="spellStart"/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Spchs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right w:val="nil"/>
            </w:tcBorders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Play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bottom"/>
          </w:tcPr>
          <w:p w:rsidR="001133F3" w:rsidRPr="00893F44" w:rsidRDefault="001133F3" w:rsidP="00B51590">
            <w:pPr>
              <w:spacing w:after="180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893F4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</w:rPr>
            </w:pPr>
            <w:r w:rsidRPr="00893F44">
              <w:rPr>
                <w:rFonts w:asciiTheme="minorHAnsi" w:hAnsiTheme="minorHAnsi" w:cs="Calibri"/>
                <w:i/>
                <w:iCs/>
                <w:sz w:val="16"/>
                <w:szCs w:val="16"/>
              </w:rPr>
              <w:t>Unique words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HAMLET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4,042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29,551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1,136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HAMLET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4,700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CORIOLANUS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3,752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26,579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1,107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4,562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CYMBELINE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3,707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26,778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856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CYMBELINE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4,260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RICHARD 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3,667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28,309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1,086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TROILUS AND CRESSIDA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4,251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OTHELLO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3,551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25,884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1,185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KING LEAR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4,166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TROILUS AND CRESSIDA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3,531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25,516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1,139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IV, PART TWO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4,122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ANTONY AND CLEOPATRA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3,522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23,742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1,177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IV, PART ONE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4,122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KING LEAR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3,487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25,221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1,067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RICHARD 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4,092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WINTER'S TALE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3,348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24,543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746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TWO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4,058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IV, PART TWO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3,326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25,706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904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ONE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4,058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3,297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25,577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741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CORIOLANUS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4,015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TWO NOBLE KINSMEN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3,261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23,403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838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WINTER'S TALE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3,913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3,221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23,325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711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ANTONY AND CLEOPATRA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3,906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TWO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3,130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24,450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794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TWO NOBLE KINSMEN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3,895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ROMEO AND JULIET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3,099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23,913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840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OTHELLO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3,783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IV, PART ONE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3,081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23,955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776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LOVE'S LABOR'S LOST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3,772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ALL'S WELL THAT ENDS WELL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3,013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22,550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936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ROMEO AND JULIET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3,707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THREE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2,915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23,295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813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RICHARD 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3,671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19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MERRY WIVES OF WINDSOR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2,891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21,119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1,022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19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THREE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3,581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20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MEASURE FOR MEASURE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2,891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21,269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899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20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KING JOHN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3,567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LOVE'S LABOR'S LOST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2,829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21,033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1,050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3,558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AS YOU LIKE IT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2,810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21,305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815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ALL'S WELL THAT ENDS WELL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3,513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RICHARD 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2,796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21,809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554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TITUS ANDRONICUS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3,397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MUCH ADO ABOUT NOTHING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2,787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20,768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979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MEASURE FOR MEASURE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3,325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MERCHANT OF VENICE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2,701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20,921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636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MACBETH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3,306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HENRY VI, PART ONE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2,695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20,515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662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PERICLES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3,270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TAMING OF THE SHREW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2,676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20,411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893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TIMON OF ATHENS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3,269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KING JOHN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2,638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20,386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549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MERRY WIVES OF WINDSOR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3,267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29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TWELFTH NIGHT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2,591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19,041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925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29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MERCHANT OF VENICE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3,265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30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JULIUS CAESAR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2,591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19,110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794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30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AS YOU LIKE IT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3,248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TITUS ANDRONICUS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2,538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19,790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567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TAMING OF THE SHREW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3,240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TIMON OF ATHENS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2,488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12,748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802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TEMPEST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3,149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PERICLES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2,459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17,723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638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TWELFTH NIGHT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3,096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MACBETH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2,349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16,436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649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MIDSUMMER NIGHT'S DREAM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2,984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TWO GENTLEMEN OF VERONA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2,288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16,883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858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MUCH ADO ABOUT NOTHING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2,954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TEMPEST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2,283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16,036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653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JULIUS CAESAR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2,867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MIDSUMMER NIGHT'S DREAM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2,192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16,087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504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TWO GENTLEMEN OF VERONA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2,718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COMEDY OF ERRORS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1,787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14,369 </w:t>
            </w: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608 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COMEDY OF ERRORS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1133F3" w:rsidRDefault="001133F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2,522 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Total: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112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230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830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056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31909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Total: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137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149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Average: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953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21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844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840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Average: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3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609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High: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4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042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29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551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1185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High: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4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700</w:t>
            </w:r>
          </w:p>
        </w:tc>
      </w:tr>
      <w:tr w:rsidR="001133F3" w:rsidRPr="001133F3" w:rsidTr="001133F3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Low: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787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12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748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504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 xml:space="preserve">Low: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3F3" w:rsidRPr="001133F3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133F3">
              <w:rPr>
                <w:rFonts w:asciiTheme="minorHAnsi" w:hAnsiTheme="minorHAnsi" w:cs="Calibri"/>
                <w:sz w:val="20"/>
                <w:szCs w:val="20"/>
              </w:rPr>
              <w:t>2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1133F3">
              <w:rPr>
                <w:rFonts w:asciiTheme="minorHAnsi" w:hAnsiTheme="minorHAnsi" w:cs="Calibri"/>
                <w:sz w:val="20"/>
                <w:szCs w:val="20"/>
              </w:rPr>
              <w:t>522</w:t>
            </w:r>
          </w:p>
        </w:tc>
      </w:tr>
    </w:tbl>
    <w:p w:rsidR="00B51590" w:rsidRPr="001B752C" w:rsidRDefault="00B51590">
      <w:pPr>
        <w:rPr>
          <w:rFonts w:ascii="Verdana" w:hAnsi="Verdana"/>
        </w:rPr>
      </w:pPr>
    </w:p>
    <w:sectPr w:rsidR="00B51590" w:rsidRPr="001B752C" w:rsidSect="001133F3">
      <w:pgSz w:w="12240" w:h="15840"/>
      <w:pgMar w:top="1440" w:right="720" w:bottom="79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22 Underground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E2"/>
    <w:rsid w:val="000C0D5A"/>
    <w:rsid w:val="001133F3"/>
    <w:rsid w:val="001618DE"/>
    <w:rsid w:val="001A70CB"/>
    <w:rsid w:val="001B752C"/>
    <w:rsid w:val="001D7D7B"/>
    <w:rsid w:val="002500E1"/>
    <w:rsid w:val="00260CC7"/>
    <w:rsid w:val="004B7FA2"/>
    <w:rsid w:val="005E152F"/>
    <w:rsid w:val="00601457"/>
    <w:rsid w:val="00632961"/>
    <w:rsid w:val="00730CF2"/>
    <w:rsid w:val="00893F44"/>
    <w:rsid w:val="008A03E2"/>
    <w:rsid w:val="0092641F"/>
    <w:rsid w:val="009A5CBE"/>
    <w:rsid w:val="009D4AFC"/>
    <w:rsid w:val="00A6288D"/>
    <w:rsid w:val="00B51590"/>
    <w:rsid w:val="00B60DEF"/>
    <w:rsid w:val="00C370C4"/>
    <w:rsid w:val="00C5579F"/>
    <w:rsid w:val="00D46A2B"/>
    <w:rsid w:val="00FB43F0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EED501A-12B0-47FC-9D06-FAD2E80D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45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 w:cs="Trebuchet MS"/>
      <w:caps/>
      <w:sz w:val="28"/>
      <w:szCs w:val="28"/>
    </w:rPr>
  </w:style>
  <w:style w:type="paragraph" w:styleId="EnvelopeReturn">
    <w:name w:val="envelope return"/>
    <w:basedOn w:val="Normal"/>
    <w:uiPriority w:val="99"/>
    <w:rsid w:val="00C5579F"/>
    <w:rPr>
      <w:rFonts w:ascii="P22 Underground" w:hAnsi="P22 Underground" w:cs="P22 Underground"/>
      <w:sz w:val="20"/>
      <w:szCs w:val="20"/>
    </w:rPr>
  </w:style>
  <w:style w:type="paragraph" w:styleId="Header">
    <w:name w:val="header"/>
    <w:basedOn w:val="Normal"/>
    <w:link w:val="HeaderChar"/>
    <w:uiPriority w:val="99"/>
    <w:rsid w:val="001B752C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752C"/>
    <w:rPr>
      <w:rFonts w:ascii="Calibri" w:hAnsi="Calibri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B752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04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PLACEMENTENGLISH</vt:lpstr>
    </vt:vector>
  </TitlesOfParts>
  <Company>Hewlett-Packard Company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PLACEMENTENGLISH</dc:title>
  <dc:creator>Skip Nicholson</dc:creator>
  <cp:lastModifiedBy>Skip Nicholson</cp:lastModifiedBy>
  <cp:revision>2</cp:revision>
  <cp:lastPrinted>2006-07-19T03:47:00Z</cp:lastPrinted>
  <dcterms:created xsi:type="dcterms:W3CDTF">2015-09-24T07:50:00Z</dcterms:created>
  <dcterms:modified xsi:type="dcterms:W3CDTF">2015-09-24T07:50:00Z</dcterms:modified>
</cp:coreProperties>
</file>